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rPr>
          <w:b/>
          <w:b/>
        </w:rPr>
      </w:pPr>
      <w:bookmarkStart w:id="0" w:name="_GoBack"/>
      <w:bookmarkEnd w:id="0"/>
      <w:r>
        <w:rPr>
          <w:b/>
        </w:rPr>
        <w:t>KNOW YOUR CLIENT – KYC (C)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/>
          <w:sz w:val="24"/>
        </w:rPr>
      </w:pPr>
      <w:r>
        <w:rPr>
          <w:b/>
          <w:sz w:val="24"/>
        </w:rPr>
        <w:t>Title &amp; Address</w:t>
      </w:r>
    </w:p>
    <w:tbl>
      <w:tblPr>
        <w:tblW w:w="85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"/>
        <w:gridCol w:w="7876"/>
      </w:tblGrid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Heading3"/>
              <w:rPr>
                <w:b/>
                <w:b/>
              </w:rPr>
            </w:pPr>
            <w:r>
              <w:rPr/>
              <w:t>Title:</w:t>
            </w:r>
            <w:r>
              <w:rPr>
                <w:b/>
              </w:rPr>
              <w:t xml:space="preserve">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Heading3"/>
              <w:rPr/>
            </w:pPr>
            <w:r>
              <w:rPr/>
              <w:t>Business Address: (with location/street/city etc.)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Heading3"/>
              <w:rPr>
                <w:sz w:val="17"/>
                <w:szCs w:val="17"/>
                <w:highlight w:val="white"/>
              </w:rPr>
            </w:pPr>
            <w:r>
              <w:rPr/>
              <w:t>Telephone:         Fax:</w:t>
            </w:r>
            <w:r>
              <w:rPr>
                <w:sz w:val="17"/>
                <w:szCs w:val="17"/>
                <w:shd w:fill="FFFFFF" w:val="clear"/>
              </w:rPr>
              <w:t xml:space="preserve">                       </w:t>
            </w:r>
            <w:r>
              <w:rPr/>
              <w:t xml:space="preserve">Website: </w:t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b/>
          <w:sz w:val="24"/>
        </w:rPr>
      </w:pPr>
      <w:r>
        <w:rPr>
          <w:b/>
          <w:sz w:val="24"/>
        </w:rPr>
        <w:t>Type of Company/Firm</w:t>
      </w:r>
    </w:p>
    <w:tbl>
      <w:tblPr>
        <w:tblW w:w="85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"/>
        <w:gridCol w:w="7876"/>
      </w:tblGrid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    </w:t>
            </w:r>
            <w:r>
              <w:rPr>
                <w:sz w:val="24"/>
              </w:rPr>
              <w:t>Sole Proprietor               Partnership           LLC                INC’s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</w:t>
            </w:r>
            <w:r>
              <w:rPr>
                <w:sz w:val="24"/>
              </w:rPr>
              <w:t xml:space="preserve">Others (specify)                 Corp’s    </w:t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b/>
          <w:sz w:val="24"/>
        </w:rPr>
      </w:pPr>
      <w:r>
        <w:rPr>
          <w:b/>
          <w:sz w:val="24"/>
        </w:rPr>
        <w:t>Key Persons</w:t>
      </w:r>
      <w:r>
        <w:rPr>
          <w:rStyle w:val="FootnoteAnchor"/>
          <w:b/>
          <w:sz w:val="24"/>
        </w:rPr>
        <w:footnoteReference w:id="2"/>
      </w:r>
    </w:p>
    <w:tbl>
      <w:tblPr>
        <w:tblW w:w="8478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6"/>
        <w:gridCol w:w="3691"/>
        <w:gridCol w:w="4141"/>
      </w:tblGrid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Position/Title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67" w:hRule="atLeast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robotolight" w:hAnsi="robotolight" w:cs="Arial"/>
                <w:color w:val="111111"/>
                <w:sz w:val="24"/>
                <w:szCs w:val="24"/>
                <w:lang w:val="en-US"/>
              </w:rPr>
            </w:pPr>
            <w:r>
              <w:rPr>
                <w:rFonts w:cs="Arial" w:ascii="robotolight" w:hAnsi="robotolight"/>
                <w:color w:val="111111"/>
                <w:sz w:val="24"/>
                <w:szCs w:val="24"/>
                <w:lang w:val="en-US"/>
              </w:rPr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8" w:hRule="atLeast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robotolight" w:hAnsi="robotolight" w:cs="Arial"/>
                <w:color w:val="111111"/>
                <w:sz w:val="24"/>
                <w:szCs w:val="24"/>
                <w:lang w:val="en-US"/>
              </w:rPr>
            </w:pPr>
            <w:r>
              <w:rPr>
                <w:rFonts w:cs="Arial" w:ascii="robotolight" w:hAnsi="robotolight"/>
                <w:color w:val="111111"/>
                <w:sz w:val="24"/>
                <w:szCs w:val="24"/>
                <w:lang w:val="en-US"/>
              </w:rPr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b/>
          <w:sz w:val="24"/>
        </w:rPr>
      </w:pPr>
      <w:r>
        <w:rPr>
          <w:b/>
          <w:sz w:val="24"/>
        </w:rPr>
        <w:t>Nature of Business</w:t>
      </w:r>
    </w:p>
    <w:tbl>
      <w:tblPr>
        <w:tblW w:w="85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"/>
        <w:gridCol w:w="7876"/>
      </w:tblGrid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Heading3"/>
              <w:rPr/>
            </w:pPr>
            <w:r>
              <w:rPr/>
              <w:t xml:space="preserve">What is the nature of business?  </w:t>
            </w:r>
          </w:p>
          <w:p>
            <w:pPr>
              <w:pStyle w:val="Heading3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Heading3"/>
              <w:rPr/>
            </w:pPr>
            <w:r>
              <w:rPr/>
              <w:t xml:space="preserve">What is the approximate annual turnover?  </w:t>
            </w:r>
          </w:p>
          <w:p>
            <w:pPr>
              <w:pStyle w:val="Heading3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b/>
          <w:sz w:val="24"/>
        </w:rPr>
      </w:pPr>
      <w:r>
        <w:rPr>
          <w:b/>
          <w:sz w:val="24"/>
        </w:rPr>
        <w:t>Primary Banks</w:t>
      </w:r>
    </w:p>
    <w:tbl>
      <w:tblPr>
        <w:tblW w:w="85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"/>
        <w:gridCol w:w="7876"/>
      </w:tblGrid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b/>
          <w:sz w:val="24"/>
        </w:rPr>
      </w:pPr>
      <w:r>
        <w:rPr>
          <w:b/>
          <w:sz w:val="24"/>
        </w:rPr>
        <w:t>Financials</w:t>
      </w:r>
    </w:p>
    <w:tbl>
      <w:tblPr>
        <w:tblW w:w="85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"/>
        <w:gridCol w:w="7876"/>
      </w:tblGrid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Heading3"/>
              <w:rPr/>
            </w:pPr>
            <w:r>
              <w:rPr/>
              <w:t>When was last audited balance sheet/audited accounts issued? ……………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Please enclose latest copy: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b/>
          <w:sz w:val="24"/>
        </w:rPr>
      </w:pPr>
      <w:r>
        <w:rPr>
          <w:b/>
          <w:sz w:val="24"/>
        </w:rPr>
        <w:t xml:space="preserve">Introduction/Reference Source </w:t>
      </w:r>
    </w:p>
    <w:tbl>
      <w:tblPr>
        <w:tblW w:w="85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"/>
        <w:gridCol w:w="7876"/>
      </w:tblGrid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Heading3"/>
              <w:rPr/>
            </w:pPr>
            <w:r>
              <w:rPr/>
              <w:t xml:space="preserve">Is the Relationship solicited and known to RM or Bank employee? …… </w:t>
            </w:r>
          </w:p>
          <w:p>
            <w:pPr>
              <w:pStyle w:val="Heading3"/>
              <w:rPr/>
            </w:pPr>
            <w:r>
              <w:rPr/>
              <w:t xml:space="preserve">………… </w:t>
            </w:r>
            <w:r>
              <w:rPr/>
              <w:t xml:space="preserve">If yes, since when? </w:t>
            </w:r>
          </w:p>
          <w:p>
            <w:pPr>
              <w:pStyle w:val="Heading3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b/>
          <w:sz w:val="24"/>
        </w:rPr>
      </w:pPr>
      <w:r>
        <w:rPr>
          <w:b/>
          <w:sz w:val="24"/>
        </w:rPr>
        <w:t>Compliance Check</w:t>
      </w:r>
    </w:p>
    <w:tbl>
      <w:tblPr>
        <w:tblW w:w="85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"/>
        <w:gridCol w:w="7876"/>
      </w:tblGrid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2"/>
              <w:rPr/>
            </w:pPr>
            <w:r>
              <w:rPr/>
              <w:t>Following Lists have been checked to confirm that the company/firm’s name and name of Proprietor or Partner, Director, PA Holder, Beneficial Owner, is not appearing.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 xml:space="preserve"> </w:t>
            </w:r>
            <w:r>
              <w:rPr/>
              <w:t>SDN/SDT/SDNT LIST</w:t>
            </w:r>
            <w:r>
              <w:rPr>
                <w:sz w:val="24"/>
              </w:rPr>
              <w:t xml:space="preserve">      </w:t>
            </w:r>
            <w:r>
              <w:rPr/>
              <w:t>US ANTI-BOYCOTT/SANCTION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 </w:t>
            </w:r>
            <w:r>
              <w:rPr/>
              <w:t xml:space="preserve">ALERT LIST </w:t>
            </w:r>
            <w:r>
              <w:rPr>
                <w:sz w:val="24"/>
              </w:rPr>
              <w:t xml:space="preserve">                  </w:t>
            </w:r>
            <w:r>
              <w:rPr/>
              <w:t>DnB REPORT</w:t>
            </w:r>
            <w:r>
              <w:rPr>
                <w:sz w:val="24"/>
              </w:rPr>
              <w:t xml:space="preserve">    Signature……………………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9.  Next Review Date</w:t>
      </w:r>
    </w:p>
    <w:tbl>
      <w:tblPr>
        <w:tblW w:w="85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"/>
        <w:gridCol w:w="7876"/>
      </w:tblGrid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2"/>
              <w:rPr/>
            </w:pPr>
            <w:r>
              <w:rPr/>
              <w:t>Next Review date shall be at the discretion of the RM/RO. However it shall not be more than 12 months based on business flow.</w:t>
            </w:r>
          </w:p>
          <w:p>
            <w:pPr>
              <w:pStyle w:val="BodyText2"/>
              <w:rPr/>
            </w:pPr>
            <w:r>
              <w:rPr/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Next Review Date…………………</w:t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2"/>
        </w:numPr>
        <w:rPr>
          <w:b/>
          <w:b/>
          <w:sz w:val="24"/>
        </w:rPr>
      </w:pPr>
      <w:r>
        <w:rPr>
          <w:b/>
          <w:sz w:val="24"/>
        </w:rPr>
        <w:t>Corroboration/Verification</w:t>
      </w:r>
    </w:p>
    <w:tbl>
      <w:tblPr>
        <w:tblW w:w="85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"/>
        <w:gridCol w:w="7876"/>
      </w:tblGrid>
      <w:tr>
        <w:trPr/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Corroboration/Verification has been made for the following items and copies of document wherever applicable, have been attached.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 xml:space="preserve"> </w:t>
            </w:r>
            <w:r>
              <w:rPr/>
              <w:t>Call Report</w:t>
            </w:r>
            <w:r>
              <w:rPr>
                <w:sz w:val="24"/>
              </w:rPr>
              <w:t xml:space="preserve">      </w:t>
            </w:r>
            <w:r>
              <w:rPr/>
              <w:t>News/Media Release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 xml:space="preserve"> </w:t>
            </w:r>
            <w:r>
              <w:rPr/>
              <w:t xml:space="preserve">Negative News (if any to be reviewed and approved by compliance)  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80" w:hRule="atLeast"/>
        </w:trPr>
        <w:tc>
          <w:tcPr>
            <w:tcW w:w="8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Relationship Manager/Officer</w:t>
            </w:r>
          </w:p>
          <w:p>
            <w:pPr>
              <w:pStyle w:val="TextBody"/>
              <w:rPr/>
            </w:pPr>
            <w:r>
              <w:rPr/>
              <w:t>I confirm that to the best of my knowledge, the information contained in this Company/Firm’s profile is accurate. I also confirm that after reasonable inquiry, all information of which I am aware supports my conclusion: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rPr>
                <w:b/>
                <w:b/>
                <w:i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Relationship Manager: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Date……                       Name…                                 Signature ……………….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b/>
                <w:b/>
                <w:i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Unit Manager: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Date……                       Name…                                  Signature ……………….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jc w:val="right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40" w:right="1440" w:header="720" w:top="1260" w:footer="0" w:bottom="1440" w:gutter="0"/>
      <w:pgNumType w:start="49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robotolight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lang w:val="en-US"/>
        </w:rPr>
        <w:t>Key Persons = authorized individuals on trade-related activities or obtained from DNB report.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b/>
        <w:b/>
      </w:rPr>
    </w:pPr>
    <w:r>
      <w:rPr>
        <w:b/>
      </w:rPr>
    </w:r>
  </w:p>
  <w:p>
    <w:pPr>
      <w:pStyle w:val="Normal"/>
      <w:jc w:val="right"/>
      <w:rPr>
        <w:b/>
        <w:b/>
      </w:rPr>
    </w:pPr>
    <w:r>
      <w:rPr>
        <w:b/>
      </w:rPr>
    </w:r>
  </w:p>
  <w:p>
    <w:pPr>
      <w:pStyle w:val="Normal"/>
      <w:pBdr>
        <w:bottom w:val="single" w:sz="4" w:space="1" w:color="00000A"/>
      </w:pBdr>
      <w:jc w:val="right"/>
      <w:rPr/>
    </w:pPr>
    <w:r>
      <w:rPr>
        <w:b/>
      </w:rPr>
      <w:t>KYC Policy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71112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n-AU" w:eastAsia="en-US" w:bidi="ar-SA"/>
    </w:rPr>
  </w:style>
  <w:style w:type="paragraph" w:styleId="Heading1">
    <w:name w:val="Heading 1"/>
    <w:basedOn w:val="Normal"/>
    <w:next w:val="Normal"/>
    <w:qFormat/>
    <w:rsid w:val="00711122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711122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1122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11122"/>
    <w:pPr>
      <w:keepNext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rsid w:val="00711122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711122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11122"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711122"/>
    <w:pPr>
      <w:keepNext/>
      <w:spacing w:before="60" w:after="60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711122"/>
    <w:pPr>
      <w:keepNext/>
      <w:jc w:val="both"/>
      <w:outlineLvl w:val="8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711122"/>
    <w:rPr/>
  </w:style>
  <w:style w:type="character" w:styleId="Appleconvertedspace" w:customStyle="1">
    <w:name w:val="apple-converted-space"/>
    <w:basedOn w:val="DefaultParagraphFont"/>
    <w:qFormat/>
    <w:rsid w:val="00812d3c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4c5f"/>
    <w:rPr>
      <w:rFonts w:ascii="Tahoma" w:hAnsi="Tahoma" w:cs="Tahoma"/>
      <w:sz w:val="16"/>
      <w:szCs w:val="16"/>
      <w:lang w:val="en-AU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d33d83"/>
    <w:rPr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33d83"/>
    <w:rPr>
      <w:vertAlign w:val="superscript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semiHidden/>
    <w:rsid w:val="00711122"/>
    <w:pPr>
      <w:jc w:val="both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semiHidden/>
    <w:rsid w:val="00711122"/>
    <w:pPr>
      <w:tabs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semiHidden/>
    <w:rsid w:val="00711122"/>
    <w:pPr>
      <w:tabs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semiHidden/>
    <w:qFormat/>
    <w:rsid w:val="00711122"/>
    <w:pPr/>
    <w:rPr>
      <w:sz w:val="24"/>
    </w:rPr>
  </w:style>
  <w:style w:type="paragraph" w:styleId="Title">
    <w:name w:val="Title"/>
    <w:basedOn w:val="Normal"/>
    <w:qFormat/>
    <w:rsid w:val="00711122"/>
    <w:pPr>
      <w:jc w:val="center"/>
    </w:pPr>
    <w:rPr>
      <w:rFonts w:ascii="Arial" w:hAnsi="Arial"/>
      <w:b/>
      <w:sz w:val="22"/>
      <w:u w:val="single"/>
      <w:lang w:val="en-US"/>
    </w:rPr>
  </w:style>
  <w:style w:type="paragraph" w:styleId="BodyTextIndent2">
    <w:name w:val="Body Text Indent 2"/>
    <w:basedOn w:val="Normal"/>
    <w:semiHidden/>
    <w:qFormat/>
    <w:rsid w:val="00711122"/>
    <w:pPr>
      <w:ind w:left="540" w:hanging="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4c5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11e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33d83"/>
    <w:pPr/>
    <w:rPr/>
  </w:style>
  <w:style w:type="paragraph" w:styleId="Footnote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DD2D-6D83-49B4-9D4B-6B39DC7F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LibreOffice/5.2.6.2$Windows_x86 LibreOffice_project/a3100ed2409ebf1c212f5048fbe377c281438fdc</Application>
  <Pages>2</Pages>
  <Words>283</Words>
  <Characters>1543</Characters>
  <CharactersWithSpaces>2018</CharactersWithSpaces>
  <Paragraphs>59</Paragraphs>
  <Company>Mashreqbank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2017-03-07T18:25:00Z</dcterms:created>
  <dc:creator>Shettyk</dc:creator>
  <dc:description/>
  <dc:language>en-US</dc:language>
  <cp:lastModifiedBy>Debbie Laflamme</cp:lastModifiedBy>
  <cp:lastPrinted>2016-06-10T14:01:00Z</cp:lastPrinted>
  <dcterms:modified xsi:type="dcterms:W3CDTF">2017-03-07T18:25:00Z</dcterms:modified>
  <cp:revision>2</cp:revision>
  <dc:subject/>
  <dc:title>KYC-1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Mashreqbank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